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976" w:rsidRDefault="00EC1A18" w:rsidP="00EC1A18">
      <w:pPr>
        <w:jc w:val="center"/>
        <w:rPr>
          <w:rFonts w:ascii="Times New Roman" w:hAnsi="Times New Roman" w:cs="Times New Roman"/>
          <w:b/>
          <w:sz w:val="24"/>
          <w:szCs w:val="24"/>
        </w:rPr>
      </w:pPr>
      <w:r w:rsidRPr="00EC1A18">
        <w:rPr>
          <w:rFonts w:ascii="Times New Roman" w:hAnsi="Times New Roman" w:cs="Times New Roman"/>
          <w:b/>
          <w:sz w:val="24"/>
          <w:szCs w:val="24"/>
        </w:rPr>
        <w:t>STUDY OF CONCRETE USING FLYASH AGGREGATES</w:t>
      </w:r>
    </w:p>
    <w:p w:rsidR="00EC1A18" w:rsidRPr="00EC1A18" w:rsidRDefault="00EC1A18" w:rsidP="00EC1A18">
      <w:pPr>
        <w:jc w:val="center"/>
        <w:rPr>
          <w:rFonts w:ascii="Times New Roman" w:hAnsi="Times New Roman" w:cs="Times New Roman"/>
          <w:b/>
          <w:sz w:val="24"/>
          <w:szCs w:val="24"/>
        </w:rPr>
      </w:pPr>
    </w:p>
    <w:p w:rsidR="00EC1A18" w:rsidRDefault="00EC1A18" w:rsidP="00EC1A18">
      <w:pPr>
        <w:jc w:val="both"/>
        <w:rPr>
          <w:rFonts w:ascii="Times New Roman" w:hAnsi="Times New Roman" w:cs="Times New Roman"/>
          <w:b/>
          <w:sz w:val="24"/>
          <w:szCs w:val="24"/>
        </w:rPr>
      </w:pPr>
      <w:r w:rsidRPr="00EC1A18">
        <w:rPr>
          <w:rFonts w:ascii="Times New Roman" w:hAnsi="Times New Roman" w:cs="Times New Roman"/>
          <w:b/>
          <w:sz w:val="24"/>
          <w:szCs w:val="24"/>
        </w:rPr>
        <w:t>ABSTRACT</w:t>
      </w:r>
    </w:p>
    <w:p w:rsidR="00EC1A18" w:rsidRPr="00EC1A18" w:rsidRDefault="00EC1A18" w:rsidP="00EC1A18">
      <w:pPr>
        <w:jc w:val="both"/>
        <w:rPr>
          <w:rFonts w:ascii="Times New Roman" w:hAnsi="Times New Roman" w:cs="Times New Roman"/>
          <w:b/>
          <w:sz w:val="24"/>
          <w:szCs w:val="24"/>
        </w:rPr>
      </w:pPr>
    </w:p>
    <w:p w:rsidR="00EC1A18" w:rsidRPr="00EC1A18" w:rsidRDefault="00EC1A18" w:rsidP="00EC1A18">
      <w:pPr>
        <w:spacing w:line="360" w:lineRule="auto"/>
        <w:jc w:val="both"/>
        <w:rPr>
          <w:rFonts w:ascii="Times New Roman" w:hAnsi="Times New Roman" w:cs="Times New Roman"/>
          <w:sz w:val="24"/>
          <w:szCs w:val="24"/>
        </w:rPr>
      </w:pPr>
      <w:r w:rsidRPr="00EC1A18">
        <w:rPr>
          <w:rFonts w:ascii="Times New Roman" w:hAnsi="Times New Roman" w:cs="Times New Roman"/>
          <w:color w:val="242424"/>
          <w:sz w:val="24"/>
          <w:szCs w:val="24"/>
        </w:rPr>
        <w:t xml:space="preserve">Many researchers have been executed within the vicinity </w:t>
      </w:r>
      <w:r w:rsidRPr="00EC1A18">
        <w:rPr>
          <w:rFonts w:ascii="Times New Roman" w:hAnsi="Times New Roman" w:cs="Times New Roman"/>
          <w:color w:val="242424"/>
          <w:spacing w:val="-3"/>
          <w:sz w:val="24"/>
          <w:szCs w:val="24"/>
        </w:rPr>
        <w:t xml:space="preserve">of </w:t>
      </w:r>
      <w:r w:rsidRPr="00EC1A18">
        <w:rPr>
          <w:rFonts w:ascii="Times New Roman" w:hAnsi="Times New Roman" w:cs="Times New Roman"/>
          <w:color w:val="242424"/>
          <w:sz w:val="24"/>
          <w:szCs w:val="24"/>
        </w:rPr>
        <w:t xml:space="preserve">fly ash usage in the past. It in particularly concentrated on alternative of cement with fly ash but production of artificial aggregates </w:t>
      </w:r>
      <w:r w:rsidRPr="00EC1A18">
        <w:rPr>
          <w:rFonts w:ascii="Times New Roman" w:hAnsi="Times New Roman" w:cs="Times New Roman"/>
          <w:color w:val="242424"/>
          <w:spacing w:val="-3"/>
          <w:sz w:val="24"/>
          <w:szCs w:val="24"/>
        </w:rPr>
        <w:t xml:space="preserve">with </w:t>
      </w:r>
      <w:r w:rsidRPr="00EC1A18">
        <w:rPr>
          <w:rFonts w:ascii="Times New Roman" w:hAnsi="Times New Roman" w:cs="Times New Roman"/>
          <w:color w:val="242424"/>
          <w:sz w:val="24"/>
          <w:szCs w:val="24"/>
        </w:rPr>
        <w:t xml:space="preserve">fly ash helps in using massive volume </w:t>
      </w:r>
      <w:r w:rsidRPr="00EC1A18">
        <w:rPr>
          <w:rFonts w:ascii="Times New Roman" w:hAnsi="Times New Roman" w:cs="Times New Roman"/>
          <w:color w:val="242424"/>
          <w:spacing w:val="-3"/>
          <w:sz w:val="24"/>
          <w:szCs w:val="24"/>
        </w:rPr>
        <w:t xml:space="preserve">of </w:t>
      </w:r>
      <w:r w:rsidRPr="00EC1A18">
        <w:rPr>
          <w:rFonts w:ascii="Times New Roman" w:hAnsi="Times New Roman" w:cs="Times New Roman"/>
          <w:color w:val="242424"/>
          <w:sz w:val="24"/>
          <w:szCs w:val="24"/>
        </w:rPr>
        <w:t xml:space="preserve">ash in concrete. The sector is lots interested in this part currently due to this massive scale utilization which additionally reduces environmental pollution and dwindling </w:t>
      </w:r>
      <w:r w:rsidRPr="00EC1A18">
        <w:rPr>
          <w:rFonts w:ascii="Times New Roman" w:hAnsi="Times New Roman" w:cs="Times New Roman"/>
          <w:color w:val="242424"/>
          <w:spacing w:val="-3"/>
          <w:sz w:val="24"/>
          <w:szCs w:val="24"/>
        </w:rPr>
        <w:t xml:space="preserve">of </w:t>
      </w:r>
      <w:r w:rsidRPr="00EC1A18">
        <w:rPr>
          <w:rFonts w:ascii="Times New Roman" w:hAnsi="Times New Roman" w:cs="Times New Roman"/>
          <w:color w:val="242424"/>
          <w:sz w:val="24"/>
          <w:szCs w:val="24"/>
        </w:rPr>
        <w:t xml:space="preserve">natural assets. This paper particularly makes a specialty of manufacturing system </w:t>
      </w:r>
      <w:r w:rsidRPr="00EC1A18">
        <w:rPr>
          <w:rFonts w:ascii="Times New Roman" w:hAnsi="Times New Roman" w:cs="Times New Roman"/>
          <w:color w:val="242424"/>
          <w:spacing w:val="-3"/>
          <w:sz w:val="24"/>
          <w:szCs w:val="24"/>
        </w:rPr>
        <w:t xml:space="preserve">of </w:t>
      </w:r>
      <w:r w:rsidRPr="00EC1A18">
        <w:rPr>
          <w:rFonts w:ascii="Times New Roman" w:hAnsi="Times New Roman" w:cs="Times New Roman"/>
          <w:color w:val="242424"/>
          <w:sz w:val="24"/>
          <w:szCs w:val="24"/>
        </w:rPr>
        <w:t xml:space="preserve">light weight aggregates the usage </w:t>
      </w:r>
      <w:r w:rsidRPr="00EC1A18">
        <w:rPr>
          <w:rFonts w:ascii="Times New Roman" w:hAnsi="Times New Roman" w:cs="Times New Roman"/>
          <w:color w:val="242424"/>
          <w:spacing w:val="-3"/>
          <w:sz w:val="24"/>
          <w:szCs w:val="24"/>
        </w:rPr>
        <w:t xml:space="preserve">of </w:t>
      </w:r>
      <w:r w:rsidRPr="00EC1A18">
        <w:rPr>
          <w:rFonts w:ascii="Times New Roman" w:hAnsi="Times New Roman" w:cs="Times New Roman"/>
          <w:color w:val="242424"/>
          <w:sz w:val="24"/>
          <w:szCs w:val="24"/>
        </w:rPr>
        <w:t xml:space="preserve">pelletizer and curing has been carried out in cold bonded technique. The properties </w:t>
      </w:r>
      <w:r w:rsidRPr="00EC1A18">
        <w:rPr>
          <w:rFonts w:ascii="Times New Roman" w:hAnsi="Times New Roman" w:cs="Times New Roman"/>
          <w:color w:val="242424"/>
          <w:spacing w:val="-3"/>
          <w:sz w:val="24"/>
          <w:szCs w:val="24"/>
        </w:rPr>
        <w:t xml:space="preserve">of </w:t>
      </w:r>
      <w:r w:rsidRPr="00EC1A18">
        <w:rPr>
          <w:rFonts w:ascii="Times New Roman" w:hAnsi="Times New Roman" w:cs="Times New Roman"/>
          <w:color w:val="242424"/>
          <w:sz w:val="24"/>
          <w:szCs w:val="24"/>
        </w:rPr>
        <w:t xml:space="preserve">these fly ash aggregates have been tested and in comparison with natural gravel and the study shows at suggest that cold bonded fly ash aggregates may be used as an aggregate replacement material in concrete. The strength property and density </w:t>
      </w:r>
      <w:r w:rsidRPr="00EC1A18">
        <w:rPr>
          <w:rFonts w:ascii="Times New Roman" w:hAnsi="Times New Roman" w:cs="Times New Roman"/>
          <w:color w:val="242424"/>
          <w:spacing w:val="-3"/>
          <w:sz w:val="24"/>
          <w:szCs w:val="24"/>
        </w:rPr>
        <w:t xml:space="preserve">of </w:t>
      </w:r>
      <w:r w:rsidRPr="00EC1A18">
        <w:rPr>
          <w:rFonts w:ascii="Times New Roman" w:hAnsi="Times New Roman" w:cs="Times New Roman"/>
          <w:color w:val="242424"/>
          <w:sz w:val="24"/>
          <w:szCs w:val="24"/>
        </w:rPr>
        <w:t xml:space="preserve">concrete made with artificial fly ash aggregates and natural gravel have been additionally studied which confirms that creation of fly ash aggregates in concrete reduces the compressive strength however meets the desired strength for use </w:t>
      </w:r>
      <w:r w:rsidRPr="00EC1A18">
        <w:rPr>
          <w:rFonts w:ascii="Times New Roman" w:hAnsi="Times New Roman" w:cs="Times New Roman"/>
          <w:color w:val="242424"/>
          <w:spacing w:val="-3"/>
          <w:sz w:val="24"/>
          <w:szCs w:val="24"/>
        </w:rPr>
        <w:t xml:space="preserve">as </w:t>
      </w:r>
      <w:r w:rsidRPr="00EC1A18">
        <w:rPr>
          <w:rFonts w:ascii="Times New Roman" w:hAnsi="Times New Roman" w:cs="Times New Roman"/>
          <w:color w:val="242424"/>
          <w:sz w:val="24"/>
          <w:szCs w:val="24"/>
        </w:rPr>
        <w:t>a structural</w:t>
      </w:r>
      <w:r w:rsidRPr="00EC1A18">
        <w:rPr>
          <w:rFonts w:ascii="Times New Roman" w:hAnsi="Times New Roman" w:cs="Times New Roman"/>
          <w:color w:val="242424"/>
          <w:spacing w:val="-9"/>
          <w:sz w:val="24"/>
          <w:szCs w:val="24"/>
        </w:rPr>
        <w:t xml:space="preserve"> </w:t>
      </w:r>
      <w:r w:rsidRPr="00EC1A18">
        <w:rPr>
          <w:rFonts w:ascii="Times New Roman" w:hAnsi="Times New Roman" w:cs="Times New Roman"/>
          <w:color w:val="242424"/>
          <w:sz w:val="24"/>
          <w:szCs w:val="24"/>
        </w:rPr>
        <w:t>material.</w:t>
      </w:r>
    </w:p>
    <w:sectPr w:rsidR="00EC1A18" w:rsidRPr="00EC1A18" w:rsidSect="00A8697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3184" w:rsidRDefault="00853184" w:rsidP="00EC1A18">
      <w:pPr>
        <w:spacing w:after="0" w:line="240" w:lineRule="auto"/>
      </w:pPr>
      <w:r>
        <w:separator/>
      </w:r>
    </w:p>
  </w:endnote>
  <w:endnote w:type="continuationSeparator" w:id="1">
    <w:p w:rsidR="00853184" w:rsidRDefault="00853184" w:rsidP="00EC1A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3184" w:rsidRDefault="00853184" w:rsidP="00EC1A18">
      <w:pPr>
        <w:spacing w:after="0" w:line="240" w:lineRule="auto"/>
      </w:pPr>
      <w:r>
        <w:separator/>
      </w:r>
    </w:p>
  </w:footnote>
  <w:footnote w:type="continuationSeparator" w:id="1">
    <w:p w:rsidR="00853184" w:rsidRDefault="00853184" w:rsidP="00EC1A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EC1A18"/>
    <w:rsid w:val="005C66FA"/>
    <w:rsid w:val="00853184"/>
    <w:rsid w:val="00A86976"/>
    <w:rsid w:val="00EC1A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9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C1A1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C1A18"/>
  </w:style>
  <w:style w:type="paragraph" w:styleId="Footer">
    <w:name w:val="footer"/>
    <w:basedOn w:val="Normal"/>
    <w:link w:val="FooterChar"/>
    <w:uiPriority w:val="99"/>
    <w:semiHidden/>
    <w:unhideWhenUsed/>
    <w:rsid w:val="00EC1A1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C1A1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1013</Characters>
  <Application>Microsoft Office Word</Application>
  <DocSecurity>0</DocSecurity>
  <Lines>8</Lines>
  <Paragraphs>2</Paragraphs>
  <ScaleCrop>false</ScaleCrop>
  <Company/>
  <LinksUpToDate>false</LinksUpToDate>
  <CharactersWithSpaces>1188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2017-08-17T06:07:00Z</dcterms:created>
  <dcterms:modified xsi:type="dcterms:W3CDTF">2017-08-17T06:08:00Z</dcterms:modified>
</cp:coreProperties>
</file>